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68" w:rsidRPr="005A2E32" w:rsidRDefault="004B1668" w:rsidP="004B1668">
      <w:pPr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B1668" w:rsidRPr="005A2E32" w:rsidRDefault="004B1668" w:rsidP="004B1668">
      <w:pPr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 xml:space="preserve">к письму Главного управления </w:t>
      </w:r>
    </w:p>
    <w:p w:rsidR="004B1668" w:rsidRPr="005A2E32" w:rsidRDefault="004B1668" w:rsidP="004B1668">
      <w:pPr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A2E32">
        <w:rPr>
          <w:rFonts w:ascii="Times New Roman" w:hAnsi="Times New Roman" w:cs="Times New Roman"/>
          <w:sz w:val="28"/>
          <w:szCs w:val="28"/>
        </w:rPr>
        <w:t>от 29.04.2016 № 539</w:t>
      </w:r>
    </w:p>
    <w:p w:rsidR="004B1668" w:rsidRDefault="004B1668" w:rsidP="004B1668">
      <w:pPr>
        <w:pStyle w:val="2"/>
        <w:spacing w:before="120" w:after="120"/>
        <w:ind w:left="-35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512AA" w:rsidRDefault="008512AA" w:rsidP="008512AA"/>
    <w:p w:rsidR="008512AA" w:rsidRPr="008512AA" w:rsidRDefault="008512AA" w:rsidP="008512AA"/>
    <w:p w:rsidR="00FC39DE" w:rsidRDefault="00FC39DE" w:rsidP="003413B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ПОЗИЦИИ</w:t>
      </w:r>
    </w:p>
    <w:p w:rsidR="00505F23" w:rsidRDefault="00FC39DE" w:rsidP="003413B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Pr="009C1D9F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я</w:t>
      </w:r>
      <w:r w:rsidRPr="009C1D9F">
        <w:rPr>
          <w:rFonts w:ascii="Times New Roman" w:hAnsi="Times New Roman"/>
          <w:sz w:val="28"/>
          <w:szCs w:val="28"/>
        </w:rPr>
        <w:t xml:space="preserve"> информации о мероприятиях по внедрению реги</w:t>
      </w:r>
      <w:r w:rsidRPr="009C1D9F">
        <w:rPr>
          <w:rFonts w:ascii="Times New Roman" w:hAnsi="Times New Roman"/>
          <w:sz w:val="28"/>
          <w:szCs w:val="28"/>
        </w:rPr>
        <w:t>о</w:t>
      </w:r>
      <w:r w:rsidRPr="009C1D9F">
        <w:rPr>
          <w:rFonts w:ascii="Times New Roman" w:hAnsi="Times New Roman"/>
          <w:sz w:val="28"/>
          <w:szCs w:val="28"/>
        </w:rPr>
        <w:t>нального сегмента, проводимых в ОО, в региональную систему сбора стат</w:t>
      </w:r>
      <w:r w:rsidRPr="009C1D9F">
        <w:rPr>
          <w:rFonts w:ascii="Times New Roman" w:hAnsi="Times New Roman"/>
          <w:sz w:val="28"/>
          <w:szCs w:val="28"/>
        </w:rPr>
        <w:t>и</w:t>
      </w:r>
      <w:r w:rsidRPr="009C1D9F">
        <w:rPr>
          <w:rFonts w:ascii="Times New Roman" w:hAnsi="Times New Roman"/>
          <w:sz w:val="28"/>
          <w:szCs w:val="28"/>
        </w:rPr>
        <w:t xml:space="preserve">стической </w:t>
      </w:r>
      <w:r w:rsidRPr="003413BC">
        <w:rPr>
          <w:rFonts w:ascii="Times New Roman" w:hAnsi="Times New Roman" w:cs="Times New Roman"/>
          <w:sz w:val="28"/>
          <w:szCs w:val="28"/>
        </w:rPr>
        <w:t>отчетности (</w:t>
      </w:r>
      <w:hyperlink r:id="rId8" w:history="1">
        <w:r w:rsidRPr="003413BC">
          <w:rPr>
            <w:rStyle w:val="a3"/>
            <w:rFonts w:ascii="Times New Roman" w:hAnsi="Times New Roman" w:cs="Times New Roman"/>
            <w:sz w:val="28"/>
            <w:szCs w:val="28"/>
          </w:rPr>
          <w:t>http://rs.edu22.info/</w:t>
        </w:r>
      </w:hyperlink>
      <w:r w:rsidRPr="003413BC">
        <w:rPr>
          <w:rFonts w:ascii="Times New Roman" w:hAnsi="Times New Roman" w:cs="Times New Roman"/>
          <w:sz w:val="28"/>
          <w:szCs w:val="28"/>
        </w:rPr>
        <w:t>)</w:t>
      </w:r>
    </w:p>
    <w:p w:rsidR="00DA1538" w:rsidRDefault="00DA1538" w:rsidP="003413B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A1538" w:rsidRPr="00DA1538" w:rsidRDefault="00DA1538" w:rsidP="003413B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A1538">
        <w:rPr>
          <w:rFonts w:ascii="Times New Roman" w:hAnsi="Times New Roman"/>
          <w:sz w:val="28"/>
          <w:szCs w:val="28"/>
        </w:rPr>
        <w:t xml:space="preserve">Таблица </w:t>
      </w:r>
    </w:p>
    <w:p w:rsidR="00DA1538" w:rsidRPr="008512AA" w:rsidRDefault="00DA1538" w:rsidP="003413BC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8512AA">
        <w:rPr>
          <w:rFonts w:ascii="Times New Roman" w:hAnsi="Times New Roman"/>
          <w:b/>
          <w:sz w:val="28"/>
          <w:szCs w:val="28"/>
        </w:rPr>
        <w:t>«О</w:t>
      </w:r>
      <w:r w:rsidRPr="008512AA">
        <w:rPr>
          <w:rFonts w:ascii="Times New Roman" w:hAnsi="Times New Roman"/>
          <w:b/>
          <w:sz w:val="28"/>
          <w:szCs w:val="28"/>
        </w:rPr>
        <w:t xml:space="preserve"> внедрении регионального сегмента учета контингента в ОО</w:t>
      </w:r>
      <w:r w:rsidRPr="008512AA">
        <w:rPr>
          <w:rFonts w:ascii="Times New Roman" w:hAnsi="Times New Roman"/>
          <w:b/>
          <w:sz w:val="28"/>
          <w:szCs w:val="28"/>
        </w:rPr>
        <w:t xml:space="preserve">» </w:t>
      </w:r>
    </w:p>
    <w:p w:rsidR="00DA1538" w:rsidRPr="00DA1538" w:rsidRDefault="00DA1538" w:rsidP="003413B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A1538">
        <w:rPr>
          <w:rFonts w:ascii="Times New Roman" w:hAnsi="Times New Roman"/>
          <w:sz w:val="28"/>
          <w:szCs w:val="28"/>
        </w:rPr>
        <w:t>раздела «Информационные системы»</w:t>
      </w:r>
    </w:p>
    <w:p w:rsidR="00FC39DE" w:rsidRPr="003413BC" w:rsidRDefault="00FC39DE">
      <w:pPr>
        <w:rPr>
          <w:rFonts w:ascii="Times New Roman" w:hAnsi="Times New Roman"/>
          <w:sz w:val="28"/>
          <w:szCs w:val="28"/>
        </w:rPr>
      </w:pPr>
    </w:p>
    <w:p w:rsidR="003413BC" w:rsidRPr="003413BC" w:rsidRDefault="00DA7F15" w:rsidP="008512A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413BC" w:rsidRPr="003413BC">
        <w:rPr>
          <w:rFonts w:ascii="Times New Roman" w:hAnsi="Times New Roman"/>
          <w:sz w:val="28"/>
          <w:szCs w:val="28"/>
        </w:rPr>
        <w:t>о</w:t>
      </w:r>
      <w:r w:rsidR="003413BC" w:rsidRPr="009C1D9F">
        <w:rPr>
          <w:rFonts w:ascii="Times New Roman" w:hAnsi="Times New Roman"/>
          <w:sz w:val="28"/>
          <w:szCs w:val="28"/>
        </w:rPr>
        <w:t xml:space="preserve"> </w:t>
      </w:r>
      <w:r w:rsidR="003413BC" w:rsidRPr="003413BC">
        <w:rPr>
          <w:rFonts w:ascii="Times New Roman" w:hAnsi="Times New Roman"/>
          <w:sz w:val="28"/>
          <w:szCs w:val="28"/>
        </w:rPr>
        <w:t>10</w:t>
      </w:r>
      <w:r w:rsidR="003413BC" w:rsidRPr="009C1D9F">
        <w:rPr>
          <w:rFonts w:ascii="Times New Roman" w:hAnsi="Times New Roman"/>
          <w:sz w:val="28"/>
          <w:szCs w:val="28"/>
        </w:rPr>
        <w:t>.05.2016</w:t>
      </w:r>
      <w:r w:rsidR="003413BC">
        <w:rPr>
          <w:rFonts w:ascii="Times New Roman" w:hAnsi="Times New Roman"/>
          <w:sz w:val="28"/>
          <w:szCs w:val="28"/>
        </w:rPr>
        <w:t xml:space="preserve"> </w:t>
      </w:r>
      <w:r w:rsidR="003413BC" w:rsidRPr="003413BC">
        <w:rPr>
          <w:rFonts w:ascii="Times New Roman" w:hAnsi="Times New Roman"/>
          <w:sz w:val="28"/>
          <w:szCs w:val="28"/>
        </w:rPr>
        <w:t xml:space="preserve">необходимо заполнить </w:t>
      </w:r>
      <w:r w:rsidR="003413BC">
        <w:rPr>
          <w:rFonts w:ascii="Times New Roman" w:hAnsi="Times New Roman"/>
          <w:sz w:val="28"/>
          <w:szCs w:val="28"/>
        </w:rPr>
        <w:t>следующие позиции</w:t>
      </w:r>
      <w:r w:rsidR="00643501">
        <w:rPr>
          <w:rFonts w:ascii="Times New Roman" w:hAnsi="Times New Roman"/>
          <w:sz w:val="28"/>
          <w:szCs w:val="28"/>
        </w:rPr>
        <w:t xml:space="preserve"> по всем образовательным организациям</w:t>
      </w:r>
      <w:r w:rsidR="003413BC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:rsidR="003413BC" w:rsidRDefault="003413B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0"/>
        <w:gridCol w:w="3215"/>
        <w:gridCol w:w="3119"/>
        <w:gridCol w:w="2587"/>
      </w:tblGrid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jc w:val="center"/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A1538">
              <w:rPr>
                <w:rFonts w:ascii="Times New Roman" w:hAnsi="Times New Roman" w:cs="Times New Roman"/>
              </w:rPr>
              <w:t>п</w:t>
            </w:r>
            <w:proofErr w:type="gramEnd"/>
            <w:r w:rsidRPr="00DA153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15" w:type="dxa"/>
          </w:tcPr>
          <w:p w:rsidR="00DA1538" w:rsidRPr="00DA1538" w:rsidRDefault="00DA1538" w:rsidP="00DA1538">
            <w:pPr>
              <w:jc w:val="center"/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Наименование поля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jc w:val="center"/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jc w:val="center"/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Наименование муниципалитета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Текстовый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</w:p>
        </w:tc>
      </w:tr>
      <w:tr w:rsidR="00DA1538" w:rsidRPr="00DA1538" w:rsidTr="00DA1538">
        <w:trPr>
          <w:trHeight w:val="203"/>
        </w:trPr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Тип образовательной организации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  <w:u w:val="single"/>
              </w:rPr>
            </w:pPr>
            <w:r w:rsidRPr="00DA1538">
              <w:rPr>
                <w:rFonts w:ascii="Times New Roman" w:hAnsi="Times New Roman" w:cs="Times New Roman"/>
                <w:u w:val="single"/>
              </w:rPr>
              <w:t>Выбор из списка: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Общеобразовательная;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Организация дошкольн</w:t>
            </w:r>
            <w:r w:rsidRPr="00DA1538">
              <w:rPr>
                <w:rFonts w:ascii="Times New Roman" w:hAnsi="Times New Roman" w:cs="Times New Roman"/>
              </w:rPr>
              <w:t>о</w:t>
            </w:r>
            <w:r w:rsidRPr="00DA1538">
              <w:rPr>
                <w:rFonts w:ascii="Times New Roman" w:hAnsi="Times New Roman" w:cs="Times New Roman"/>
              </w:rPr>
              <w:t>го образования;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Организация дополн</w:t>
            </w:r>
            <w:r w:rsidRPr="00DA1538">
              <w:rPr>
                <w:rFonts w:ascii="Times New Roman" w:hAnsi="Times New Roman" w:cs="Times New Roman"/>
              </w:rPr>
              <w:t>и</w:t>
            </w:r>
            <w:r w:rsidRPr="00DA1538">
              <w:rPr>
                <w:rFonts w:ascii="Times New Roman" w:hAnsi="Times New Roman" w:cs="Times New Roman"/>
              </w:rPr>
              <w:t>тельного образования д</w:t>
            </w:r>
            <w:r w:rsidRPr="00DA1538">
              <w:rPr>
                <w:rFonts w:ascii="Times New Roman" w:hAnsi="Times New Roman" w:cs="Times New Roman"/>
              </w:rPr>
              <w:t>е</w:t>
            </w:r>
            <w:r w:rsidRPr="00DA1538">
              <w:rPr>
                <w:rFonts w:ascii="Times New Roman" w:hAnsi="Times New Roman" w:cs="Times New Roman"/>
              </w:rPr>
              <w:t>тей;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Организация среднего профессионального обр</w:t>
            </w:r>
            <w:r w:rsidRPr="00DA1538">
              <w:rPr>
                <w:rFonts w:ascii="Times New Roman" w:hAnsi="Times New Roman" w:cs="Times New Roman"/>
              </w:rPr>
              <w:t>а</w:t>
            </w:r>
            <w:r w:rsidRPr="00DA1538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Наименование образовательной организации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Текстовый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Фамилия, имя, отчество ответственного за внедрение регионального сегмента в ОО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Текстовый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Должность ответственного за внедрение регионального сегмента в ОО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Текстовый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Реквизиты документа о назначении ответственного за внедрение регионального сегмента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Текстовый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Ссылка на опубликованный на сайте документ о назн</w:t>
            </w:r>
            <w:r w:rsidRPr="00DA1538">
              <w:rPr>
                <w:rFonts w:ascii="Times New Roman" w:hAnsi="Times New Roman" w:cs="Times New Roman"/>
              </w:rPr>
              <w:t>а</w:t>
            </w:r>
            <w:r w:rsidRPr="00DA1538">
              <w:rPr>
                <w:rFonts w:ascii="Times New Roman" w:hAnsi="Times New Roman" w:cs="Times New Roman"/>
              </w:rPr>
              <w:t xml:space="preserve">чении </w:t>
            </w:r>
            <w:proofErr w:type="gramStart"/>
            <w:r w:rsidRPr="00DA1538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DA1538">
              <w:rPr>
                <w:rFonts w:ascii="Times New Roman" w:hAnsi="Times New Roman" w:cs="Times New Roman"/>
              </w:rPr>
              <w:t xml:space="preserve"> в ОО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Текстовый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 xml:space="preserve">Реквизиты документа о создании рабочей группы в </w:t>
            </w:r>
            <w:r w:rsidRPr="00DA1538">
              <w:rPr>
                <w:rFonts w:ascii="Times New Roman" w:hAnsi="Times New Roman" w:cs="Times New Roman"/>
              </w:rPr>
              <w:lastRenderedPageBreak/>
              <w:t>ОО по внедрению регионального сегмента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lastRenderedPageBreak/>
              <w:t>Текстовый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Ссылка на опубликованный на сайте документ о созд</w:t>
            </w:r>
            <w:r w:rsidRPr="00DA1538">
              <w:rPr>
                <w:rFonts w:ascii="Times New Roman" w:hAnsi="Times New Roman" w:cs="Times New Roman"/>
              </w:rPr>
              <w:t>а</w:t>
            </w:r>
            <w:r w:rsidRPr="00DA1538">
              <w:rPr>
                <w:rFonts w:ascii="Times New Roman" w:hAnsi="Times New Roman" w:cs="Times New Roman"/>
              </w:rPr>
              <w:t>нии рабочей группы в ОО по внедрению регионального сегмента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Текстовый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Наименование провайдера, оказывающего услуги д</w:t>
            </w:r>
            <w:r w:rsidRPr="00DA1538">
              <w:rPr>
                <w:rFonts w:ascii="Times New Roman" w:hAnsi="Times New Roman" w:cs="Times New Roman"/>
              </w:rPr>
              <w:t>о</w:t>
            </w:r>
            <w:r w:rsidRPr="00DA1538">
              <w:rPr>
                <w:rFonts w:ascii="Times New Roman" w:hAnsi="Times New Roman" w:cs="Times New Roman"/>
              </w:rPr>
              <w:t>ступа в сеть Интернет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  <w:u w:val="single"/>
              </w:rPr>
            </w:pPr>
            <w:r w:rsidRPr="00DA1538">
              <w:rPr>
                <w:rFonts w:ascii="Times New Roman" w:hAnsi="Times New Roman" w:cs="Times New Roman"/>
                <w:u w:val="single"/>
              </w:rPr>
              <w:t>Выбор из списка: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Нет</w:t>
            </w:r>
            <w:r w:rsidR="00531809">
              <w:rPr>
                <w:rFonts w:ascii="Times New Roman" w:hAnsi="Times New Roman" w:cs="Times New Roman"/>
              </w:rPr>
              <w:t xml:space="preserve"> провайдера</w:t>
            </w:r>
            <w:r w:rsidRPr="00DA1538">
              <w:rPr>
                <w:rFonts w:ascii="Times New Roman" w:hAnsi="Times New Roman" w:cs="Times New Roman"/>
              </w:rPr>
              <w:t>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Ростелеком;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Мегафон;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МТС;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Билайн;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proofErr w:type="spellStart"/>
            <w:r w:rsidRPr="00DA1538">
              <w:rPr>
                <w:rFonts w:ascii="Times New Roman" w:hAnsi="Times New Roman" w:cs="Times New Roman"/>
              </w:rPr>
              <w:t>Интелби</w:t>
            </w:r>
            <w:proofErr w:type="spellEnd"/>
            <w:r w:rsidRPr="00DA1538">
              <w:rPr>
                <w:rFonts w:ascii="Times New Roman" w:hAnsi="Times New Roman" w:cs="Times New Roman"/>
              </w:rPr>
              <w:t>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Дианет;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Милеком;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Сибирские сети;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proofErr w:type="spellStart"/>
            <w:r w:rsidRPr="00DA1538">
              <w:rPr>
                <w:rFonts w:ascii="Times New Roman" w:hAnsi="Times New Roman" w:cs="Times New Roman"/>
              </w:rPr>
              <w:t>Дом</w:t>
            </w:r>
            <w:proofErr w:type="gramStart"/>
            <w:r w:rsidRPr="00DA1538">
              <w:rPr>
                <w:rFonts w:ascii="Times New Roman" w:hAnsi="Times New Roman" w:cs="Times New Roman"/>
              </w:rPr>
              <w:t>.р</w:t>
            </w:r>
            <w:proofErr w:type="gramEnd"/>
            <w:r w:rsidRPr="00DA1538">
              <w:rPr>
                <w:rFonts w:ascii="Times New Roman" w:hAnsi="Times New Roman" w:cs="Times New Roman"/>
              </w:rPr>
              <w:t>у</w:t>
            </w:r>
            <w:proofErr w:type="spellEnd"/>
            <w:r w:rsidRPr="00DA1538">
              <w:rPr>
                <w:rFonts w:ascii="Times New Roman" w:hAnsi="Times New Roman" w:cs="Times New Roman"/>
              </w:rPr>
              <w:t>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Сотрудник;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УГМК-телеком;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proofErr w:type="spellStart"/>
            <w:r w:rsidRPr="00DA1538">
              <w:rPr>
                <w:rFonts w:ascii="Times New Roman" w:hAnsi="Times New Roman" w:cs="Times New Roman"/>
              </w:rPr>
              <w:t>Квантум</w:t>
            </w:r>
            <w:proofErr w:type="spellEnd"/>
            <w:r w:rsidRPr="00DA1538">
              <w:rPr>
                <w:rFonts w:ascii="Times New Roman" w:hAnsi="Times New Roman" w:cs="Times New Roman"/>
              </w:rPr>
              <w:t>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Другой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Скорость подключения (Кбит/с) к сети Интернет с</w:t>
            </w:r>
            <w:r w:rsidRPr="00DA1538">
              <w:rPr>
                <w:rFonts w:ascii="Times New Roman" w:hAnsi="Times New Roman" w:cs="Times New Roman"/>
              </w:rPr>
              <w:t>о</w:t>
            </w:r>
            <w:r w:rsidRPr="00DA1538">
              <w:rPr>
                <w:rFonts w:ascii="Times New Roman" w:hAnsi="Times New Roman" w:cs="Times New Roman"/>
              </w:rPr>
              <w:t>гласно договору с провайдером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proofErr w:type="gramStart"/>
            <w:r w:rsidRPr="00DA1538">
              <w:rPr>
                <w:rFonts w:ascii="Times New Roman" w:hAnsi="Times New Roman" w:cs="Times New Roman"/>
              </w:rPr>
              <w:t xml:space="preserve">Числовой, кратен 128 (или выбор из списка: </w:t>
            </w:r>
            <w:proofErr w:type="gramEnd"/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0;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128;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256;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512;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1024;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2048;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3072;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4096;</w:t>
            </w:r>
          </w:p>
          <w:p w:rsidR="00DA1538" w:rsidRPr="00DA1538" w:rsidRDefault="00DA1538" w:rsidP="00DA1538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A1538">
              <w:rPr>
                <w:rFonts w:ascii="Times New Roman" w:hAnsi="Times New Roman" w:cs="Times New Roman"/>
              </w:rPr>
              <w:t>5120 и более</w:t>
            </w:r>
            <w:r w:rsidRPr="00DA1538">
              <w:rPr>
                <w:rFonts w:ascii="Times New Roman" w:hAnsi="Times New Roman" w:cs="Times New Roman"/>
                <w:lang w:val="en-US"/>
              </w:rPr>
              <w:t>)</w:t>
            </w:r>
            <w:proofErr w:type="gramEnd"/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Номер и дата заключения договора с КГБУО «АКИАЦ» об обработке персональных данных в и</w:t>
            </w:r>
            <w:r w:rsidRPr="00DA1538">
              <w:rPr>
                <w:rFonts w:ascii="Times New Roman" w:hAnsi="Times New Roman" w:cs="Times New Roman"/>
              </w:rPr>
              <w:t>н</w:t>
            </w:r>
            <w:r w:rsidRPr="00DA1538">
              <w:rPr>
                <w:rFonts w:ascii="Times New Roman" w:hAnsi="Times New Roman" w:cs="Times New Roman"/>
              </w:rPr>
              <w:t>формационных системах регионального сегмента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Текстовый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общеобразовательных организаций, для остальных – по мере заключения договора</w:t>
            </w:r>
          </w:p>
        </w:tc>
      </w:tr>
      <w:tr w:rsidR="00DA1538" w:rsidRPr="00DA1538" w:rsidTr="00DA1538">
        <w:tc>
          <w:tcPr>
            <w:tcW w:w="650" w:type="dxa"/>
          </w:tcPr>
          <w:p w:rsidR="00DA1538" w:rsidRPr="00DA1538" w:rsidRDefault="00DA1538" w:rsidP="00DA153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Дата уведомления Роскомнадзора об обработке перс</w:t>
            </w:r>
            <w:r w:rsidRPr="00DA1538">
              <w:rPr>
                <w:rFonts w:ascii="Times New Roman" w:hAnsi="Times New Roman" w:cs="Times New Roman"/>
              </w:rPr>
              <w:t>о</w:t>
            </w:r>
            <w:r w:rsidRPr="00DA1538">
              <w:rPr>
                <w:rFonts w:ascii="Times New Roman" w:hAnsi="Times New Roman" w:cs="Times New Roman"/>
              </w:rPr>
              <w:t>нальных данных в региональном сегменте</w:t>
            </w:r>
          </w:p>
        </w:tc>
        <w:tc>
          <w:tcPr>
            <w:tcW w:w="3119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 w:rsidRPr="00DA153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587" w:type="dxa"/>
          </w:tcPr>
          <w:p w:rsidR="00DA1538" w:rsidRPr="00DA1538" w:rsidRDefault="00DA1538" w:rsidP="00DA1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общеобразовательных организаций, для остальных – по мере </w:t>
            </w:r>
            <w:r>
              <w:rPr>
                <w:rFonts w:ascii="Times New Roman" w:hAnsi="Times New Roman" w:cs="Times New Roman"/>
              </w:rPr>
              <w:t>уведомления</w:t>
            </w:r>
          </w:p>
        </w:tc>
      </w:tr>
    </w:tbl>
    <w:p w:rsidR="00DA1538" w:rsidRDefault="00DA1538"/>
    <w:p w:rsidR="00DA1538" w:rsidRPr="00C75AEB" w:rsidRDefault="00C75AEB" w:rsidP="00C75AEB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AEB">
        <w:rPr>
          <w:rFonts w:ascii="Times New Roman" w:hAnsi="Times New Roman" w:cs="Times New Roman"/>
          <w:b/>
          <w:sz w:val="28"/>
          <w:szCs w:val="28"/>
        </w:rPr>
        <w:t xml:space="preserve">Остальные поля необходимо заполнять в течение двух дней </w:t>
      </w:r>
      <w:proofErr w:type="gramStart"/>
      <w:r w:rsidRPr="00C75AEB">
        <w:rPr>
          <w:rFonts w:ascii="Times New Roman" w:hAnsi="Times New Roman" w:cs="Times New Roman"/>
          <w:b/>
          <w:sz w:val="28"/>
          <w:szCs w:val="28"/>
        </w:rPr>
        <w:t>с даты наступления</w:t>
      </w:r>
      <w:proofErr w:type="gramEnd"/>
      <w:r w:rsidRPr="00C75AEB">
        <w:rPr>
          <w:rFonts w:ascii="Times New Roman" w:hAnsi="Times New Roman" w:cs="Times New Roman"/>
          <w:b/>
          <w:sz w:val="28"/>
          <w:szCs w:val="28"/>
        </w:rPr>
        <w:t xml:space="preserve"> события (</w:t>
      </w:r>
      <w:r w:rsidRPr="00C75AEB">
        <w:rPr>
          <w:rFonts w:ascii="Times New Roman" w:hAnsi="Times New Roman"/>
          <w:b/>
          <w:sz w:val="28"/>
          <w:szCs w:val="28"/>
        </w:rPr>
        <w:t>изменения информации</w:t>
      </w:r>
      <w:r w:rsidRPr="00C75AEB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>.</w:t>
      </w:r>
    </w:p>
    <w:sectPr w:rsidR="00DA1538" w:rsidRPr="00C75AEB" w:rsidSect="00584E9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43" w:rsidRDefault="00695743" w:rsidP="00584E9F">
      <w:r>
        <w:separator/>
      </w:r>
    </w:p>
  </w:endnote>
  <w:endnote w:type="continuationSeparator" w:id="0">
    <w:p w:rsidR="00695743" w:rsidRDefault="00695743" w:rsidP="0058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43" w:rsidRDefault="00695743" w:rsidP="00584E9F">
      <w:r>
        <w:separator/>
      </w:r>
    </w:p>
  </w:footnote>
  <w:footnote w:type="continuationSeparator" w:id="0">
    <w:p w:rsidR="00695743" w:rsidRDefault="00695743" w:rsidP="00584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463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84E9F" w:rsidRPr="00584E9F" w:rsidRDefault="00584E9F">
        <w:pPr>
          <w:pStyle w:val="a6"/>
          <w:jc w:val="right"/>
          <w:rPr>
            <w:rFonts w:ascii="Times New Roman" w:hAnsi="Times New Roman" w:cs="Times New Roman"/>
            <w:sz w:val="28"/>
          </w:rPr>
        </w:pPr>
        <w:r w:rsidRPr="00584E9F">
          <w:rPr>
            <w:rFonts w:ascii="Times New Roman" w:hAnsi="Times New Roman" w:cs="Times New Roman"/>
            <w:sz w:val="28"/>
          </w:rPr>
          <w:fldChar w:fldCharType="begin"/>
        </w:r>
        <w:r w:rsidRPr="00584E9F">
          <w:rPr>
            <w:rFonts w:ascii="Times New Roman" w:hAnsi="Times New Roman" w:cs="Times New Roman"/>
            <w:sz w:val="28"/>
          </w:rPr>
          <w:instrText>PAGE   \* MERGEFORMAT</w:instrText>
        </w:r>
        <w:r w:rsidRPr="00584E9F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</w:t>
        </w:r>
        <w:r w:rsidRPr="00584E9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84E9F" w:rsidRDefault="00584E9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A2863"/>
    <w:multiLevelType w:val="hybridMultilevel"/>
    <w:tmpl w:val="1728D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668"/>
    <w:rsid w:val="003413BC"/>
    <w:rsid w:val="004B1668"/>
    <w:rsid w:val="00505F23"/>
    <w:rsid w:val="00531809"/>
    <w:rsid w:val="00584E9F"/>
    <w:rsid w:val="00643501"/>
    <w:rsid w:val="00695743"/>
    <w:rsid w:val="008512AA"/>
    <w:rsid w:val="009E1B80"/>
    <w:rsid w:val="00C75AEB"/>
    <w:rsid w:val="00DA1538"/>
    <w:rsid w:val="00DA7F15"/>
    <w:rsid w:val="00FC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68"/>
    <w:pPr>
      <w:spacing w:after="0" w:line="240" w:lineRule="auto"/>
    </w:pPr>
    <w:rPr>
      <w:rFonts w:asciiTheme="minorHAnsi" w:eastAsiaTheme="minorEastAsia" w:hAnsiTheme="minorHAnsi" w:cstheme="minorBidi"/>
      <w:sz w:val="24"/>
    </w:rPr>
  </w:style>
  <w:style w:type="paragraph" w:styleId="2">
    <w:name w:val="heading 2"/>
    <w:aliases w:val="contract,H2,h2,2,Numbered text 3,H21,H22,H23,H24,H211,H25,H212,H221,H231,H241,H2111,H26,H213,H222,H232,H242,H2112,H27,H214,H28,H29,H210,H215,H216,H217,H218,H219,H220,H2110,H223,H2113,H224,H225,H226,H227,H228,Indented Heading"/>
    <w:basedOn w:val="a"/>
    <w:next w:val="a"/>
    <w:link w:val="20"/>
    <w:unhideWhenUsed/>
    <w:qFormat/>
    <w:rsid w:val="004B16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contract Знак,H2 Знак,h2 Знак,2 Знак,Numbered text 3 Знак,H21 Знак,H22 Знак,H23 Знак,H24 Знак,H211 Знак,H25 Знак,H212 Знак,H221 Знак,H231 Знак,H241 Знак,H2111 Знак,H26 Знак,H213 Знак,H222 Знак,H232 Знак,H242 Знак,H2112 Знак,H27 Знак"/>
    <w:basedOn w:val="a0"/>
    <w:link w:val="2"/>
    <w:rsid w:val="004B16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semiHidden/>
    <w:rsid w:val="00FC39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7F15"/>
    <w:pPr>
      <w:ind w:left="720"/>
      <w:contextualSpacing/>
    </w:pPr>
  </w:style>
  <w:style w:type="table" w:styleId="a5">
    <w:name w:val="Table Grid"/>
    <w:basedOn w:val="a1"/>
    <w:uiPriority w:val="39"/>
    <w:rsid w:val="00DA1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84E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E9F"/>
    <w:rPr>
      <w:rFonts w:asciiTheme="minorHAnsi" w:eastAsiaTheme="minorEastAsia" w:hAnsiTheme="minorHAnsi" w:cstheme="minorBidi"/>
      <w:sz w:val="24"/>
    </w:rPr>
  </w:style>
  <w:style w:type="paragraph" w:styleId="a8">
    <w:name w:val="footer"/>
    <w:basedOn w:val="a"/>
    <w:link w:val="a9"/>
    <w:uiPriority w:val="99"/>
    <w:unhideWhenUsed/>
    <w:rsid w:val="00584E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E9F"/>
    <w:rPr>
      <w:rFonts w:asciiTheme="minorHAnsi" w:eastAsiaTheme="minorEastAsia" w:hAnsiTheme="minorHAnsi" w:cstheme="minorBid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68"/>
    <w:pPr>
      <w:spacing w:after="0" w:line="240" w:lineRule="auto"/>
    </w:pPr>
    <w:rPr>
      <w:rFonts w:asciiTheme="minorHAnsi" w:eastAsiaTheme="minorEastAsia" w:hAnsiTheme="minorHAnsi" w:cstheme="minorBidi"/>
      <w:sz w:val="24"/>
    </w:rPr>
  </w:style>
  <w:style w:type="paragraph" w:styleId="2">
    <w:name w:val="heading 2"/>
    <w:aliases w:val="contract,H2,h2,2,Numbered text 3,H21,H22,H23,H24,H211,H25,H212,H221,H231,H241,H2111,H26,H213,H222,H232,H242,H2112,H27,H214,H28,H29,H210,H215,H216,H217,H218,H219,H220,H2110,H223,H2113,H224,H225,H226,H227,H228,Indented Heading"/>
    <w:basedOn w:val="a"/>
    <w:next w:val="a"/>
    <w:link w:val="20"/>
    <w:unhideWhenUsed/>
    <w:qFormat/>
    <w:rsid w:val="004B16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contract Знак,H2 Знак,h2 Знак,2 Знак,Numbered text 3 Знак,H21 Знак,H22 Знак,H23 Знак,H24 Знак,H211 Знак,H25 Знак,H212 Знак,H221 Знак,H231 Знак,H241 Знак,H2111 Знак,H26 Знак,H213 Знак,H222 Знак,H232 Знак,H242 Знак,H2112 Знак,H27 Знак"/>
    <w:basedOn w:val="a0"/>
    <w:link w:val="2"/>
    <w:rsid w:val="004B16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semiHidden/>
    <w:rsid w:val="00FC39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7F15"/>
    <w:pPr>
      <w:ind w:left="720"/>
      <w:contextualSpacing/>
    </w:pPr>
  </w:style>
  <w:style w:type="table" w:styleId="a5">
    <w:name w:val="Table Grid"/>
    <w:basedOn w:val="a1"/>
    <w:uiPriority w:val="39"/>
    <w:rsid w:val="00DA1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84E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E9F"/>
    <w:rPr>
      <w:rFonts w:asciiTheme="minorHAnsi" w:eastAsiaTheme="minorEastAsia" w:hAnsiTheme="minorHAnsi" w:cstheme="minorBidi"/>
      <w:sz w:val="24"/>
    </w:rPr>
  </w:style>
  <w:style w:type="paragraph" w:styleId="a8">
    <w:name w:val="footer"/>
    <w:basedOn w:val="a"/>
    <w:link w:val="a9"/>
    <w:uiPriority w:val="99"/>
    <w:unhideWhenUsed/>
    <w:rsid w:val="00584E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E9F"/>
    <w:rPr>
      <w:rFonts w:asciiTheme="minorHAnsi" w:eastAsiaTheme="minorEastAsia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s.edu22.inf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Евгения Петровна</dc:creator>
  <cp:lastModifiedBy>Дюкова Евгения Петровна</cp:lastModifiedBy>
  <cp:revision>11</cp:revision>
  <dcterms:created xsi:type="dcterms:W3CDTF">2016-05-04T04:44:00Z</dcterms:created>
  <dcterms:modified xsi:type="dcterms:W3CDTF">2016-05-04T04:57:00Z</dcterms:modified>
</cp:coreProperties>
</file>